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25DC5">
      <w:pPr>
        <w:rPr>
          <w:rFonts w:ascii="Proxima Nova Alt Rg" w:hAnsi="Proxima Nova Alt Rg"/>
          <w:b/>
          <w:color w:val="FF0000"/>
          <w:sz w:val="44"/>
          <w:szCs w:val="44"/>
        </w:rPr>
      </w:pPr>
      <w:r>
        <w:rPr>
          <w:rFonts w:ascii="Proxima Nova Alt Rg" w:hAnsi="Proxima Nova Alt Rg"/>
          <w:b/>
          <w:color w:val="FF0000"/>
          <w:sz w:val="44"/>
          <w:szCs w:val="44"/>
        </w:rPr>
        <w:t>MADRID</w:t>
      </w:r>
      <w:r w:rsidR="00CD198B">
        <w:rPr>
          <w:rFonts w:ascii="Proxima Nova Alt Rg" w:hAnsi="Proxima Nova Alt Rg"/>
          <w:b/>
          <w:color w:val="FF0000"/>
          <w:sz w:val="44"/>
          <w:szCs w:val="44"/>
        </w:rPr>
        <w:t xml:space="preserve"> bloembak</w:t>
      </w:r>
    </w:p>
    <w:p w:rsidR="007B0ED0" w:rsidRDefault="00CD198B">
      <w:pPr>
        <w:rPr>
          <w:rFonts w:ascii="Proxima Nova Alt Rg" w:hAnsi="Proxima Nova Alt Rg"/>
          <w:b/>
          <w:color w:val="FF0000"/>
          <w:sz w:val="44"/>
          <w:szCs w:val="44"/>
        </w:rPr>
      </w:pPr>
      <w:r>
        <w:rPr>
          <w:rFonts w:ascii="Proxima Nova Alt Rg" w:hAnsi="Proxima Nova Alt Rg"/>
        </w:rPr>
        <w:t>Bloembak</w:t>
      </w:r>
      <w:r w:rsidR="007B0ED0" w:rsidRPr="00244338">
        <w:rPr>
          <w:rFonts w:ascii="Proxima Nova Alt Rg" w:hAnsi="Proxima Nova Alt Rg"/>
        </w:rPr>
        <w:t xml:space="preserve"> </w:t>
      </w:r>
      <w:bookmarkStart w:id="0" w:name="_GoBack"/>
      <w:bookmarkEnd w:id="0"/>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C37ADC" w:rsidRPr="00C37ADC" w:rsidRDefault="00C37ADC">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r w:rsidR="00A25DC5" w:rsidRPr="00A25DC5">
        <w:rPr>
          <w:rFonts w:ascii="Proxima Nova Alt Rg" w:hAnsi="Proxima Nova Alt Rg"/>
          <w:noProof/>
        </w:rPr>
        <w:drawing>
          <wp:inline distT="0" distB="0" distL="0" distR="0">
            <wp:extent cx="3535680" cy="275645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7821" cy="2758121"/>
                    </a:xfrm>
                    <a:prstGeom prst="rect">
                      <a:avLst/>
                    </a:prstGeom>
                    <a:noFill/>
                    <a:ln>
                      <a:noFill/>
                    </a:ln>
                  </pic:spPr>
                </pic:pic>
              </a:graphicData>
            </a:graphic>
          </wp:inline>
        </w:drawing>
      </w:r>
      <w:r>
        <w:rPr>
          <w:rFonts w:ascii="Proxima Nova Alt Rg" w:hAnsi="Proxima Nova Alt Rg"/>
        </w:rPr>
        <w:t xml:space="preserve">                             </w:t>
      </w:r>
    </w:p>
    <w:p w:rsidR="00134C1E" w:rsidRDefault="00134C1E">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ED6265" w:rsidRDefault="00A25DC5" w:rsidP="00C37ADC">
      <w:pPr>
        <w:spacing w:after="200"/>
        <w:rPr>
          <w:rFonts w:ascii="Proxima Nova Alt Rg" w:hAnsi="Proxima Nova Alt Rg"/>
        </w:rPr>
      </w:pPr>
      <w:r>
        <w:rPr>
          <w:noProof/>
        </w:rPr>
        <w:drawing>
          <wp:inline distT="0" distB="0" distL="0" distR="0" wp14:anchorId="0B5F3C8A" wp14:editId="15E5CB36">
            <wp:extent cx="6221901" cy="19532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2865" cy="1953563"/>
                    </a:xfrm>
                    <a:prstGeom prst="rect">
                      <a:avLst/>
                    </a:prstGeom>
                  </pic:spPr>
                </pic:pic>
              </a:graphicData>
            </a:graphic>
          </wp:inline>
        </w:drawing>
      </w:r>
    </w:p>
    <w:p w:rsidR="00ED6265" w:rsidRDefault="00ED6265" w:rsidP="00C37ADC">
      <w:pPr>
        <w:spacing w:after="200"/>
        <w:rPr>
          <w:rFonts w:ascii="Proxima Nova Alt Rg" w:hAnsi="Proxima Nova Alt Rg"/>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CD198B" w:rsidRDefault="00CD198B" w:rsidP="00CD198B">
      <w:pPr>
        <w:rPr>
          <w:rFonts w:ascii="Proxima Nova Alt Rg" w:hAnsi="Proxima Nova Alt Rg"/>
          <w:b/>
          <w:color w:val="FF0000"/>
          <w:sz w:val="44"/>
          <w:szCs w:val="44"/>
        </w:rPr>
      </w:pPr>
      <w:r>
        <w:rPr>
          <w:rFonts w:ascii="Proxima Nova Alt Rg" w:hAnsi="Proxima Nova Alt Rg"/>
        </w:rPr>
        <w:t>Bloembak</w:t>
      </w:r>
      <w:r>
        <w:rPr>
          <w:rFonts w:ascii="Proxima Nova Alt Rg" w:hAnsi="Proxima Nova Alt Rg"/>
        </w:rPr>
        <w:t xml:space="preserve"> met of zonder poten,</w:t>
      </w:r>
      <w:r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FE5E19"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bestaat uit </w:t>
      </w:r>
      <w:r>
        <w:rPr>
          <w:rFonts w:ascii="Proxima Nova Alt Rg" w:hAnsi="Proxima Nova Alt Rg"/>
        </w:rPr>
        <w:t>planken</w:t>
      </w:r>
      <w:r w:rsidR="00FE5E19">
        <w:rPr>
          <w:rFonts w:ascii="Proxima Nova Alt Rg" w:hAnsi="Proxima Nova Alt Rg"/>
        </w:rPr>
        <w:t xml:space="preserve"> </w:t>
      </w:r>
      <w:r>
        <w:rPr>
          <w:rFonts w:ascii="Proxima Nova Alt Rg" w:hAnsi="Proxima Nova Alt Rg"/>
        </w:rPr>
        <w:t>van</w:t>
      </w:r>
      <w:r w:rsidR="00FE5E19">
        <w:rPr>
          <w:rFonts w:ascii="Proxima Nova Alt Rg" w:hAnsi="Proxima Nova Alt Rg"/>
        </w:rPr>
        <w:t xml:space="preserve"> afwisselend </w:t>
      </w:r>
      <w:r>
        <w:rPr>
          <w:rFonts w:ascii="Proxima Nova Alt Rg" w:hAnsi="Proxima Nova Alt Rg"/>
        </w:rPr>
        <w:t xml:space="preserve"> 4 x 12 cm </w:t>
      </w:r>
      <w:r w:rsidR="00FE5E19">
        <w:rPr>
          <w:rFonts w:ascii="Proxima Nova Alt Rg" w:hAnsi="Proxima Nova Alt Rg"/>
        </w:rPr>
        <w:t xml:space="preserve">en 6 x 12 cm. Deze planken zijn aan de binnenzijde aan elkaar bevestigd met metalen hoekprofielen. </w:t>
      </w:r>
    </w:p>
    <w:p w:rsidR="00340886" w:rsidRDefault="00340886" w:rsidP="00B73B66">
      <w:pPr>
        <w:rPr>
          <w:rFonts w:ascii="Proxima Nova Alt Rg" w:hAnsi="Proxima Nova Alt Rg"/>
        </w:rPr>
      </w:pPr>
      <w:r>
        <w:rPr>
          <w:rFonts w:ascii="Proxima Nova Alt Rg" w:hAnsi="Proxima Nova Alt Rg"/>
        </w:rPr>
        <w:t>De bodem bestaat uit een 10 mm dikke kunststofplaa</w:t>
      </w:r>
      <w:r w:rsidR="00FE5E19">
        <w:rPr>
          <w:rFonts w:ascii="Proxima Nova Alt Rg" w:hAnsi="Proxima Nova Alt Rg"/>
        </w:rPr>
        <w:t>t voorzien van afwateringsgaten en wordt onderaan ondersteund door een dwarsbalk. Bij het model met poten wordt de ondersteuning door de dwarse poten verzorgd.</w:t>
      </w:r>
    </w:p>
    <w:p w:rsidR="00340886" w:rsidRDefault="00340886" w:rsidP="00B73B66">
      <w:pPr>
        <w:rPr>
          <w:rFonts w:ascii="Proxima Nova Alt Rg" w:hAnsi="Proxima Nova Alt Rg"/>
        </w:rPr>
      </w:pPr>
      <w:r>
        <w:rPr>
          <w:rFonts w:ascii="Proxima Nova Alt Rg" w:hAnsi="Proxima Nova Alt Rg"/>
        </w:rPr>
        <w:t xml:space="preserve">Voor plaatsing op ongelijke ondergrond kunnen verstelbare poten voorzien worden. </w:t>
      </w:r>
    </w:p>
    <w:p w:rsidR="00340886" w:rsidRDefault="00340886" w:rsidP="00B73B66">
      <w:pPr>
        <w:rPr>
          <w:rFonts w:ascii="Proxima Nova Alt Rg" w:hAnsi="Proxima Nova Alt Rg"/>
        </w:rPr>
      </w:pPr>
      <w:r>
        <w:rPr>
          <w:rFonts w:ascii="Proxima Nova Alt Rg" w:hAnsi="Proxima Nova Alt Rg"/>
        </w:rPr>
        <w:t xml:space="preserve">Indien er extra wateropslag nodig is, kan een </w:t>
      </w:r>
      <w:r w:rsidR="000D79DD">
        <w:rPr>
          <w:rFonts w:ascii="Proxima Nova Alt Rg" w:hAnsi="Proxima Nova Alt Rg"/>
        </w:rPr>
        <w:t>extra</w:t>
      </w:r>
      <w:r>
        <w:rPr>
          <w:rFonts w:ascii="Proxima Nova Alt Rg" w:hAnsi="Proxima Nova Alt Rg"/>
        </w:rPr>
        <w:t xml:space="preserve"> fo</w:t>
      </w:r>
      <w:r w:rsidR="000D79DD">
        <w:rPr>
          <w:rFonts w:ascii="Proxima Nova Alt Rg" w:hAnsi="Proxima Nova Alt Rg"/>
        </w:rPr>
        <w:t>lie in de bodem geplaatst worden.</w:t>
      </w:r>
    </w:p>
    <w:p w:rsidR="00CD198B" w:rsidRPr="007774BA" w:rsidRDefault="00CD198B" w:rsidP="00B73B66">
      <w:pPr>
        <w:rPr>
          <w:rFonts w:ascii="Proxima Nova Alt Rg" w:hAnsi="Proxima Nova Alt Rg"/>
        </w:rPr>
      </w:pPr>
    </w:p>
    <w:p w:rsidR="00725EA2" w:rsidRDefault="00725EA2" w:rsidP="00B73B66">
      <w:pPr>
        <w:rPr>
          <w:rFonts w:ascii="Proxima Nova Alt Rg" w:hAnsi="Proxima Nova Alt Rg"/>
        </w:rPr>
      </w:pPr>
    </w:p>
    <w:p w:rsidR="00340886" w:rsidRDefault="00340886"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CD198B" w:rsidRDefault="00CD198B" w:rsidP="00B73B66">
      <w:pPr>
        <w:rPr>
          <w:rFonts w:ascii="Proxima Nova Alt Rg" w:hAnsi="Proxima Nova Alt Rg"/>
          <w:b/>
          <w:noProof/>
        </w:rPr>
      </w:pPr>
    </w:p>
    <w:p w:rsidR="00A25DC5" w:rsidRDefault="00A25DC5" w:rsidP="00B73B66">
      <w:pPr>
        <w:rPr>
          <w:rFonts w:ascii="Proxima Nova Alt Rg" w:hAnsi="Proxima Nova Alt Rg"/>
          <w:b/>
          <w:noProof/>
        </w:rPr>
      </w:pPr>
      <w:r>
        <w:rPr>
          <w:noProof/>
        </w:rPr>
        <w:drawing>
          <wp:inline distT="0" distB="0" distL="0" distR="0" wp14:anchorId="01CFF89E" wp14:editId="0F0C23A1">
            <wp:extent cx="6409690" cy="204118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5236" cy="2042947"/>
                    </a:xfrm>
                    <a:prstGeom prst="rect">
                      <a:avLst/>
                    </a:prstGeom>
                  </pic:spPr>
                </pic:pic>
              </a:graphicData>
            </a:graphic>
          </wp:inline>
        </w:drawing>
      </w:r>
    </w:p>
    <w:p w:rsidR="00A25DC5" w:rsidRDefault="00A25DC5" w:rsidP="00B73B66">
      <w:pPr>
        <w:rPr>
          <w:rFonts w:ascii="Proxima Nova Alt Rg" w:hAnsi="Proxima Nova Alt Rg"/>
          <w:b/>
        </w:rPr>
      </w:pPr>
    </w:p>
    <w:p w:rsidR="00CD198B" w:rsidRDefault="00CD198B" w:rsidP="00B73B66">
      <w:pPr>
        <w:rPr>
          <w:rFonts w:ascii="Proxima Nova Alt Rg" w:hAnsi="Proxima Nova Alt Rg"/>
          <w:b/>
        </w:rPr>
      </w:pPr>
    </w:p>
    <w:p w:rsidR="00CD198B" w:rsidRDefault="00CD198B" w:rsidP="00B73B66">
      <w:pPr>
        <w:rPr>
          <w:rFonts w:ascii="Proxima Nova Alt Rg" w:hAnsi="Proxima Nova Alt Rg"/>
          <w:b/>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CD198B" w:rsidP="00D05415">
      <w:pPr>
        <w:rPr>
          <w:rFonts w:ascii="Proxima Nova Alt Rg" w:hAnsi="Proxima Nova Alt Rg"/>
        </w:rPr>
      </w:pPr>
      <w:r>
        <w:rPr>
          <w:rFonts w:ascii="Proxima Nova Alt Rg" w:hAnsi="Proxima Nova Alt Rg"/>
        </w:rPr>
        <w:t>Zie tabel hierboven</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FE5E19" w:rsidRDefault="00FE5E19" w:rsidP="00B73B66">
      <w:pPr>
        <w:rPr>
          <w:rFonts w:ascii="Proxima Nova Alt Rg" w:hAnsi="Proxima Nova Alt Rg"/>
          <w:b/>
        </w:rPr>
      </w:pPr>
    </w:p>
    <w:p w:rsidR="00FE5E19" w:rsidRDefault="00FE5E19"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lastRenderedPageBreak/>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w:t>
      </w:r>
      <w:r w:rsidR="00340886">
        <w:rPr>
          <w:rFonts w:ascii="Proxima Nova Alt Rg" w:hAnsi="Proxima Nova Alt Rg"/>
        </w:rPr>
        <w:t>euren grijs, zwart, bruin</w:t>
      </w:r>
      <w:r w:rsidR="00FE5E19">
        <w:rPr>
          <w:rFonts w:ascii="Proxima Nova Alt Rg" w:hAnsi="Proxima Nova Alt Rg"/>
        </w:rPr>
        <w:t xml:space="preserve">, beige </w:t>
      </w:r>
      <w:r w:rsidRPr="003C3D92">
        <w:rPr>
          <w:rFonts w:ascii="Proxima Nova Alt Rg" w:hAnsi="Proxima Nova Alt Rg"/>
        </w:rPr>
        <w:t>en groen.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516" w:rsidRDefault="00154516" w:rsidP="002C4E57">
      <w:r>
        <w:separator/>
      </w:r>
    </w:p>
  </w:endnote>
  <w:endnote w:type="continuationSeparator" w:id="0">
    <w:p w:rsidR="00154516" w:rsidRDefault="00154516"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154516"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516" w:rsidRDefault="00154516" w:rsidP="002C4E57">
      <w:r>
        <w:separator/>
      </w:r>
    </w:p>
  </w:footnote>
  <w:footnote w:type="continuationSeparator" w:id="0">
    <w:p w:rsidR="00154516" w:rsidRDefault="00154516"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D79DD"/>
    <w:rsid w:val="00133253"/>
    <w:rsid w:val="00134C1E"/>
    <w:rsid w:val="00135D99"/>
    <w:rsid w:val="00154516"/>
    <w:rsid w:val="001E4D1B"/>
    <w:rsid w:val="00244338"/>
    <w:rsid w:val="00295397"/>
    <w:rsid w:val="002C4E57"/>
    <w:rsid w:val="00340886"/>
    <w:rsid w:val="003A1AD7"/>
    <w:rsid w:val="003C3D92"/>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A25DC5"/>
    <w:rsid w:val="00AD3170"/>
    <w:rsid w:val="00AD7B17"/>
    <w:rsid w:val="00B57826"/>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6EAF"/>
    <w:rsid w:val="00F32542"/>
    <w:rsid w:val="00FE5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334</Words>
  <Characters>1840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2017-04-25T12:41:00Z</dcterms:created>
  <dcterms:modified xsi:type="dcterms:W3CDTF">2017-04-25T12:41:00Z</dcterms:modified>
</cp:coreProperties>
</file>